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</w:t>
      </w:r>
      <w:r w:rsidR="005E4B4A">
        <w:rPr>
          <w:noProof/>
          <w:szCs w:val="28"/>
        </w:rPr>
        <w:t xml:space="preserve">     </w:t>
      </w:r>
      <w:r>
        <w:rPr>
          <w:noProof/>
          <w:szCs w:val="28"/>
        </w:rPr>
        <w:t xml:space="preserve">  </w:t>
      </w:r>
      <w:r w:rsidR="003B2A99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114EEB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3B2A99">
        <w:rPr>
          <w:rFonts w:ascii="Times New Roman" w:hAnsi="Times New Roman"/>
          <w:b/>
          <w:sz w:val="28"/>
          <w:szCs w:val="28"/>
        </w:rPr>
        <w:t>3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3B2A99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09 сентября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5E4B4A">
        <w:rPr>
          <w:rFonts w:ascii="Times New Roman" w:hAnsi="Times New Roman"/>
          <w:sz w:val="28"/>
        </w:rPr>
        <w:t>1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 w:rsidR="00114EEB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5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6F9F">
        <w:rPr>
          <w:rFonts w:ascii="Times New Roman" w:hAnsi="Times New Roman"/>
          <w:b/>
          <w:bCs/>
          <w:sz w:val="28"/>
          <w:szCs w:val="28"/>
        </w:rPr>
        <w:t>Белореченского  района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FC7518">
        <w:rPr>
          <w:rFonts w:ascii="Times New Roman" w:hAnsi="Times New Roman"/>
          <w:b/>
          <w:bCs/>
          <w:sz w:val="28"/>
          <w:szCs w:val="28"/>
        </w:rPr>
        <w:t>24</w:t>
      </w:r>
      <w:r>
        <w:rPr>
          <w:rFonts w:ascii="Times New Roman" w:hAnsi="Times New Roman"/>
          <w:b/>
          <w:bCs/>
          <w:sz w:val="28"/>
          <w:szCs w:val="28"/>
        </w:rPr>
        <w:t xml:space="preserve"> декабря 20</w:t>
      </w:r>
      <w:r w:rsidR="00FC7518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FC7518">
        <w:rPr>
          <w:rFonts w:ascii="Times New Roman" w:hAnsi="Times New Roman"/>
          <w:b/>
          <w:bCs/>
          <w:sz w:val="28"/>
          <w:szCs w:val="28"/>
        </w:rPr>
        <w:t>68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‘‘</w:t>
      </w: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DE2D33">
        <w:rPr>
          <w:rFonts w:ascii="Times New Roman" w:hAnsi="Times New Roman"/>
          <w:b/>
          <w:bCs/>
          <w:sz w:val="28"/>
          <w:szCs w:val="28"/>
        </w:rPr>
        <w:t>бюджете Бжедуховского 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Белореченского  района  на 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FC7518">
        <w:rPr>
          <w:rFonts w:ascii="Times New Roman" w:hAnsi="Times New Roman"/>
          <w:b/>
          <w:bCs/>
          <w:sz w:val="28"/>
          <w:szCs w:val="28"/>
        </w:rPr>
        <w:t>1</w:t>
      </w:r>
      <w:r w:rsidRPr="00E30E03">
        <w:rPr>
          <w:rFonts w:ascii="Times New Roman" w:hAnsi="Times New Roman"/>
          <w:b/>
          <w:bCs/>
          <w:sz w:val="28"/>
          <w:szCs w:val="28"/>
        </w:rPr>
        <w:t xml:space="preserve"> год’’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B2A99" w:rsidRDefault="003B2A99" w:rsidP="003B2A99">
      <w:pPr>
        <w:pStyle w:val="1"/>
        <w:spacing w:line="240" w:lineRule="auto"/>
        <w:ind w:firstLine="567"/>
      </w:pPr>
      <w: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2021 год и на плановый период 2022 и 2023 годов”,  Законом Краснодарского края от 7 июня 2004 года № 717-КЗ «О местном самоуправлении в Краснодарском крае», руководствуясь  статьей 26 Устава Бжедуховского сельского поселения  Белореченского района, Совет Бжедуховского сельского поселения Белореченского района Р Е Ш И Л:</w:t>
      </w:r>
    </w:p>
    <w:p w:rsidR="003B2A99" w:rsidRDefault="003B2A99" w:rsidP="003B2A99">
      <w:pPr>
        <w:pStyle w:val="Textbody"/>
        <w:tabs>
          <w:tab w:val="left" w:pos="0"/>
        </w:tabs>
      </w:pPr>
      <w:r>
        <w:t xml:space="preserve">           1.Внести в решение Совета Бжедуховского сельского поселения Белореченского района </w:t>
      </w:r>
      <w:r>
        <w:rPr>
          <w:bCs/>
        </w:rPr>
        <w:t xml:space="preserve">от 24 декабря 2020 года № 68  “О  бюджете </w:t>
      </w:r>
      <w:r>
        <w:rPr>
          <w:bCs/>
          <w:szCs w:val="28"/>
        </w:rPr>
        <w:t>Бжедуховского сельского  поселения Белореченского  района  на 2021 год”</w:t>
      </w:r>
      <w:r>
        <w:t xml:space="preserve"> следующие изменения:</w:t>
      </w:r>
      <w:r>
        <w:rPr>
          <w:szCs w:val="28"/>
        </w:rPr>
        <w:t xml:space="preserve"> </w:t>
      </w:r>
    </w:p>
    <w:p w:rsidR="003B2A99" w:rsidRDefault="003B2A99" w:rsidP="003B2A99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           1.1. Произвести передвижение бюджетных ассигнований:</w:t>
      </w:r>
    </w:p>
    <w:p w:rsidR="003B2A99" w:rsidRDefault="003B2A99" w:rsidP="003B2A99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1.1.1. Уменьшить ассигнования в сумме 730 000,00 рублей, предусмотренные:</w:t>
      </w:r>
    </w:p>
    <w:p w:rsidR="003B2A99" w:rsidRDefault="003B2A99" w:rsidP="003B2A99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коду раздела, подраздела 01.13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5D7E93">
        <w:rPr>
          <w:rFonts w:ascii="Times New Roman" w:hAnsi="Times New Roman" w:cs="Times New Roman"/>
          <w:color w:val="000000"/>
          <w:sz w:val="28"/>
          <w:szCs w:val="28"/>
        </w:rPr>
        <w:t>Другие 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коду целевой статьи расходов 99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0 00 10110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5D7E93"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имуществом, связанное с оценкой недвижимости, признанием прав и регулированием </w:t>
      </w:r>
      <w:r>
        <w:rPr>
          <w:rFonts w:ascii="Times New Roman" w:hAnsi="Times New Roman" w:cs="Times New Roman"/>
          <w:sz w:val="28"/>
          <w:szCs w:val="28"/>
        </w:rPr>
        <w:t>отношений в сфере собственности”,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коду вида расходов 800 “</w:t>
      </w:r>
      <w:r w:rsidRPr="005D7E93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>
        <w:rPr>
          <w:rFonts w:ascii="Times New Roman" w:hAnsi="Times New Roman" w:cs="Times New Roman"/>
          <w:sz w:val="28"/>
          <w:szCs w:val="28"/>
        </w:rPr>
        <w:t xml:space="preserve">“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400 000,00 рублей;</w:t>
      </w:r>
    </w:p>
    <w:p w:rsidR="003B2A99" w:rsidRDefault="003B2A99" w:rsidP="003B2A99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коду раздела, подраздела 04.12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980F08">
        <w:rPr>
          <w:rFonts w:ascii="Times New Roman" w:hAnsi="Times New Roman" w:cs="Times New Roman"/>
          <w:color w:val="000000"/>
          <w:sz w:val="28"/>
          <w:szCs w:val="28"/>
        </w:rPr>
        <w:t>Другие вопросы в области национальной экономики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коду целевой статьи расходов  99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6 00 10230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980F08">
        <w:rPr>
          <w:rFonts w:ascii="Times New Roman" w:hAnsi="Times New Roman" w:cs="Times New Roman"/>
          <w:sz w:val="28"/>
          <w:szCs w:val="28"/>
        </w:rPr>
        <w:t>Мероприятия в области строительства, архитектуры и градостроительства</w:t>
      </w:r>
      <w:r>
        <w:rPr>
          <w:rFonts w:ascii="Times New Roman" w:hAnsi="Times New Roman" w:cs="Times New Roman"/>
          <w:sz w:val="28"/>
          <w:szCs w:val="28"/>
        </w:rPr>
        <w:t>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200 “Закупка товаров, работ и услуг для государственных (муниципальных) нужд“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100 000,00 рублей;</w:t>
      </w:r>
    </w:p>
    <w:p w:rsidR="003B2A99" w:rsidRDefault="003B2A99" w:rsidP="003B2A99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коду раздела, подраздела 04.12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980F08">
        <w:rPr>
          <w:rFonts w:ascii="Times New Roman" w:hAnsi="Times New Roman" w:cs="Times New Roman"/>
          <w:color w:val="000000"/>
          <w:sz w:val="28"/>
          <w:szCs w:val="28"/>
        </w:rPr>
        <w:t>Другие вопросы в области национальной экономики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коду целевой статьи расходов  99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6 00 10240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980F08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  <w:r>
        <w:rPr>
          <w:rFonts w:ascii="Times New Roman" w:hAnsi="Times New Roman" w:cs="Times New Roman"/>
          <w:sz w:val="28"/>
          <w:szCs w:val="28"/>
        </w:rPr>
        <w:t>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70 000,00 рублей;</w:t>
      </w:r>
    </w:p>
    <w:p w:rsidR="003B2A99" w:rsidRDefault="003B2A99" w:rsidP="003B2A99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коду раздела, подраздела 10.03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980F08">
        <w:rPr>
          <w:rFonts w:ascii="Times New Roman" w:hAnsi="Times New Roman" w:cs="Times New Roman"/>
          <w:color w:val="000000"/>
          <w:sz w:val="28"/>
          <w:szCs w:val="28"/>
        </w:rPr>
        <w:t>Социальное обеспечение населения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коду целевой статьи расходов 54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0 00 10620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980F08">
        <w:rPr>
          <w:rFonts w:ascii="Times New Roman" w:hAnsi="Times New Roman" w:cs="Times New Roman"/>
          <w:sz w:val="28"/>
          <w:szCs w:val="28"/>
        </w:rPr>
        <w:t>О выплате пенсий за выслугу лет лицам, замещавшим муниципальные должности и должности муниципальной службы в ОМСУ</w:t>
      </w:r>
      <w:r>
        <w:rPr>
          <w:rFonts w:ascii="Times New Roman" w:hAnsi="Times New Roman" w:cs="Times New Roman"/>
          <w:sz w:val="28"/>
          <w:szCs w:val="28"/>
        </w:rPr>
        <w:t>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коду вида расходов 300 “</w:t>
      </w:r>
      <w:r w:rsidRPr="00980F08">
        <w:rPr>
          <w:rFonts w:ascii="Times New Roman" w:hAnsi="Times New Roman" w:cs="Times New Roman"/>
          <w:sz w:val="28"/>
          <w:szCs w:val="28"/>
        </w:rPr>
        <w:t>Социальное обеспечение и иные выплаты населению</w:t>
      </w:r>
      <w:r>
        <w:rPr>
          <w:rFonts w:ascii="Times New Roman" w:hAnsi="Times New Roman" w:cs="Times New Roman"/>
          <w:sz w:val="28"/>
          <w:szCs w:val="28"/>
        </w:rPr>
        <w:t xml:space="preserve">“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160 000,00 рублей.</w:t>
      </w:r>
    </w:p>
    <w:p w:rsidR="003B2A99" w:rsidRDefault="003B2A99" w:rsidP="003B2A99">
      <w:pPr>
        <w:pStyle w:val="ConsNormal"/>
        <w:widowControl/>
        <w:tabs>
          <w:tab w:val="left" w:pos="840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1.1.2. Увеличить ассигнования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коду раздела, подраздела 05 03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68 0 00 10320 </w:t>
      </w:r>
      <w:r>
        <w:rPr>
          <w:rFonts w:ascii="Times New Roman" w:hAnsi="Times New Roman" w:cs="Times New Roman"/>
          <w:sz w:val="28"/>
          <w:szCs w:val="28"/>
        </w:rPr>
        <w:t>‘‘Прочие мероприятия по благоустройству городских округов и поселений”,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730 000,00 рублей.</w:t>
      </w:r>
    </w:p>
    <w:p w:rsidR="003B2A99" w:rsidRDefault="003B2A99" w:rsidP="003B2A99">
      <w:pPr>
        <w:pStyle w:val="ConsPlusNormal"/>
        <w:tabs>
          <w:tab w:val="left" w:pos="851"/>
        </w:tabs>
        <w:ind w:firstLine="709"/>
        <w:jc w:val="both"/>
      </w:pPr>
      <w:r w:rsidRPr="00980F08">
        <w:rPr>
          <w:rFonts w:ascii="Times New Roman" w:hAnsi="Times New Roman" w:cs="Times New Roman"/>
          <w:sz w:val="28"/>
          <w:szCs w:val="28"/>
        </w:rPr>
        <w:t xml:space="preserve">   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Внести соответствующие изменения в приложения   4, 5, 6,   изложив их в новой редакции (приложения № 1-3).</w:t>
      </w:r>
    </w:p>
    <w:p w:rsidR="003B2A99" w:rsidRDefault="003B2A99" w:rsidP="003B2A99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 3.  Настоящее решение опубликовать в установленном порядке.</w:t>
      </w:r>
    </w:p>
    <w:p w:rsidR="003B2A99" w:rsidRDefault="003B2A99" w:rsidP="003B2A99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4. Настоящее решение вступает в силу со дня его опубликования.</w:t>
      </w:r>
    </w:p>
    <w:p w:rsidR="00501313" w:rsidRDefault="00501313" w:rsidP="00501313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p w:rsidR="003B2A99" w:rsidRDefault="003B2A99" w:rsidP="00501313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BE3995" w:rsidRPr="006F52F9" w:rsidTr="00341F46">
        <w:trPr>
          <w:trHeight w:val="421"/>
        </w:trPr>
        <w:tc>
          <w:tcPr>
            <w:tcW w:w="5558" w:type="dxa"/>
          </w:tcPr>
          <w:p w:rsidR="00AF506B" w:rsidRPr="00F83D5F" w:rsidRDefault="00AF506B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EE68CC" w:rsidRPr="006F52F9" w:rsidTr="00EE68CC">
        <w:trPr>
          <w:trHeight w:val="297"/>
        </w:trPr>
        <w:tc>
          <w:tcPr>
            <w:tcW w:w="5558" w:type="dxa"/>
          </w:tcPr>
          <w:p w:rsidR="00EE68CC" w:rsidRPr="00EE68CC" w:rsidRDefault="003B2A99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3B2A99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3B2A99">
              <w:t>В.А.Схапцежук</w:t>
            </w:r>
            <w:bookmarkStart w:id="0" w:name="_GoBack"/>
            <w:bookmarkEnd w:id="0"/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E68CC">
      <w:headerReference w:type="default" r:id="rId9"/>
      <w:pgSz w:w="11906" w:h="16838"/>
      <w:pgMar w:top="62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AFE" w:rsidRDefault="00EA0AFE" w:rsidP="00B57B3B">
      <w:r>
        <w:separator/>
      </w:r>
    </w:p>
  </w:endnote>
  <w:endnote w:type="continuationSeparator" w:id="0">
    <w:p w:rsidR="00EA0AFE" w:rsidRDefault="00EA0AFE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AFE" w:rsidRDefault="00EA0AFE" w:rsidP="00B57B3B">
      <w:r>
        <w:separator/>
      </w:r>
    </w:p>
  </w:footnote>
  <w:footnote w:type="continuationSeparator" w:id="0">
    <w:p w:rsidR="00EA0AFE" w:rsidRDefault="00EA0AFE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7F223B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DF0"/>
    <w:rsid w:val="00030491"/>
    <w:rsid w:val="00030EFA"/>
    <w:rsid w:val="00034C8F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4EEB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17E8"/>
    <w:rsid w:val="001F4CF7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6BC9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2147"/>
    <w:rsid w:val="00386DFC"/>
    <w:rsid w:val="0039097B"/>
    <w:rsid w:val="00394308"/>
    <w:rsid w:val="00395B22"/>
    <w:rsid w:val="003A0C18"/>
    <w:rsid w:val="003A1637"/>
    <w:rsid w:val="003B1003"/>
    <w:rsid w:val="003B2A99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1E01"/>
    <w:rsid w:val="004E3562"/>
    <w:rsid w:val="004E5636"/>
    <w:rsid w:val="004E6D78"/>
    <w:rsid w:val="004F324E"/>
    <w:rsid w:val="004F39C5"/>
    <w:rsid w:val="004F4BF8"/>
    <w:rsid w:val="004F7484"/>
    <w:rsid w:val="00501082"/>
    <w:rsid w:val="00501313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014F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5420"/>
    <w:rsid w:val="0057769A"/>
    <w:rsid w:val="00580429"/>
    <w:rsid w:val="005871C1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4B4A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04F5"/>
    <w:rsid w:val="006866B0"/>
    <w:rsid w:val="00687224"/>
    <w:rsid w:val="00690E9D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C4161"/>
    <w:rsid w:val="006D1509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06DFB"/>
    <w:rsid w:val="00712F20"/>
    <w:rsid w:val="0072103E"/>
    <w:rsid w:val="00723EB8"/>
    <w:rsid w:val="0073012F"/>
    <w:rsid w:val="00732866"/>
    <w:rsid w:val="0073335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B4503"/>
    <w:rsid w:val="007C1145"/>
    <w:rsid w:val="007D15F7"/>
    <w:rsid w:val="007D3BA1"/>
    <w:rsid w:val="007D4A9A"/>
    <w:rsid w:val="007D7F0B"/>
    <w:rsid w:val="007E719E"/>
    <w:rsid w:val="007F159D"/>
    <w:rsid w:val="007F223B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11A88"/>
    <w:rsid w:val="0092011B"/>
    <w:rsid w:val="00925B9B"/>
    <w:rsid w:val="00930720"/>
    <w:rsid w:val="009338AF"/>
    <w:rsid w:val="00942409"/>
    <w:rsid w:val="00943033"/>
    <w:rsid w:val="00946F6F"/>
    <w:rsid w:val="00947261"/>
    <w:rsid w:val="00947E43"/>
    <w:rsid w:val="009512AC"/>
    <w:rsid w:val="009515BB"/>
    <w:rsid w:val="00952021"/>
    <w:rsid w:val="00952FF7"/>
    <w:rsid w:val="009576DA"/>
    <w:rsid w:val="00957CB9"/>
    <w:rsid w:val="00961367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D76AD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45DC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19FB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0575"/>
    <w:rsid w:val="00AC47BD"/>
    <w:rsid w:val="00AC628F"/>
    <w:rsid w:val="00AD1D8E"/>
    <w:rsid w:val="00AD4C72"/>
    <w:rsid w:val="00AD4EE9"/>
    <w:rsid w:val="00AD5AD8"/>
    <w:rsid w:val="00AE0FC1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12D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E7915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4F80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AAD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0AFE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1BD2"/>
    <w:rsid w:val="00F1354C"/>
    <w:rsid w:val="00F260D8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746F1A"/>
  <w15:docId w15:val="{8ABDFB97-FFFC-4540-94A2-0DA4934F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40A68-0409-48EA-A4D8-26EB96110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13859</TotalTime>
  <Pages>2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313</cp:revision>
  <cp:lastPrinted>2021-09-08T12:58:00Z</cp:lastPrinted>
  <dcterms:created xsi:type="dcterms:W3CDTF">2014-09-01T12:25:00Z</dcterms:created>
  <dcterms:modified xsi:type="dcterms:W3CDTF">2021-09-08T13:17:00Z</dcterms:modified>
</cp:coreProperties>
</file>